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984" w14:textId="1D6F8282" w:rsidR="005D10DE" w:rsidRPr="00963790" w:rsidRDefault="00D917CA">
      <w:pPr>
        <w:rPr>
          <w:rFonts w:ascii="Calibri" w:hAnsi="Calibri" w:cs="Calibri"/>
          <w:sz w:val="44"/>
          <w:szCs w:val="44"/>
        </w:rPr>
      </w:pPr>
      <w:r w:rsidRPr="00963790">
        <w:rPr>
          <w:rFonts w:ascii="Calibri" w:hAnsi="Calibri" w:cs="Calibri"/>
          <w:sz w:val="44"/>
          <w:szCs w:val="44"/>
        </w:rPr>
        <w:t>Attività formative a.a. 2021/2022</w:t>
      </w:r>
    </w:p>
    <w:tbl>
      <w:tblPr>
        <w:tblW w:w="9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2693"/>
        <w:gridCol w:w="1843"/>
        <w:gridCol w:w="2386"/>
        <w:gridCol w:w="1099"/>
      </w:tblGrid>
      <w:tr w:rsidR="005D10DE" w:rsidRPr="00963790" w14:paraId="6F362688" w14:textId="77777777" w:rsidTr="001E275A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E696C" w14:textId="6CB704F5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val="en-US" w:eastAsia="it-IT"/>
              </w:rPr>
              <w:t>Date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1A71" w14:textId="19D2B70C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val="en-US" w:eastAsia="it-IT"/>
              </w:rPr>
              <w:t>Title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4276" w14:textId="4FAD07C3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val="en-US" w:eastAsia="it-IT"/>
              </w:rPr>
              <w:t>Time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06171" w14:textId="41376A52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val="en-US" w:eastAsia="it-IT"/>
              </w:rPr>
              <w:t>Instructor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6E4D8" w14:textId="5F0F67C2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val="en-US" w:eastAsia="it-IT"/>
              </w:rPr>
              <w:t>Room</w:t>
            </w:r>
          </w:p>
        </w:tc>
      </w:tr>
      <w:tr w:rsidR="001E275A" w:rsidRPr="00963790" w14:paraId="037F635A" w14:textId="77777777" w:rsidTr="001E275A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92D8" w14:textId="745F838A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  <w:t>9-10/12/2021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4502" w14:textId="306779FC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val="en-US"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val="en-US" w:eastAsia="it-IT"/>
              </w:rPr>
              <w:t>2</w:t>
            </w: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val="en-US" w:eastAsia="it-IT"/>
              </w:rPr>
              <w:t>nd</w:t>
            </w: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val="en-US" w:eastAsia="it-IT"/>
              </w:rPr>
              <w:t xml:space="preserve"> International Conference on Neuroprotection by Drugs, Nutraceuticals and Physical Activity (online conference)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1DB6" w14:textId="77777777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it-IT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D3F7" w14:textId="77777777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8685" w14:textId="78F5C034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val="en-US" w:eastAsia="it-IT"/>
              </w:rPr>
              <w:t>TEAMS</w:t>
            </w:r>
          </w:p>
        </w:tc>
      </w:tr>
      <w:tr w:rsidR="001E275A" w:rsidRPr="00963790" w14:paraId="5B3D1E89" w14:textId="77777777" w:rsidTr="00EB31C5"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FE1A5" w14:textId="6FBCB4AA" w:rsidR="001E275A" w:rsidRPr="00963790" w:rsidRDefault="001E275A" w:rsidP="001E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13/01/2022 11-13 (I anno) </w:t>
            </w:r>
          </w:p>
          <w:p w14:paraId="2912BED3" w14:textId="77777777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A3A3" w14:textId="77777777" w:rsidR="008B7E3B" w:rsidRPr="00963790" w:rsidRDefault="008B7E3B" w:rsidP="008B7E3B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Valorizzazione del percorso di dottorato in ottica di imprenditività e imprenditorialità</w:t>
            </w:r>
          </w:p>
          <w:p w14:paraId="4F2F740A" w14:textId="4E026BE9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  <w:t>ll profilo del dottore di ricerca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37B7C" w14:textId="2F581D26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11-13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3018" w14:textId="7221AFD3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Dott. Nicolò Pranzini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2DFB7" w14:textId="77777777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EB31C5" w:rsidRPr="00963790" w14:paraId="3F338721" w14:textId="77777777" w:rsidTr="00EB31C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76AC" w14:textId="700207A1" w:rsidR="00EB31C5" w:rsidRPr="00963790" w:rsidRDefault="00EB31C5" w:rsidP="001E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14/01/2022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AA1D1" w14:textId="77777777" w:rsidR="008B7E3B" w:rsidRPr="00963790" w:rsidRDefault="005D243A" w:rsidP="008B7E3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 xml:space="preserve">Corso Aggiornamento Sicurezza </w:t>
            </w:r>
            <w:r w:rsidR="0067666D" w:rsidRPr="009637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*</w:t>
            </w:r>
          </w:p>
          <w:p w14:paraId="1C93903C" w14:textId="4E353121" w:rsidR="00EB31C5" w:rsidRPr="00963790" w:rsidRDefault="00EB31C5" w:rsidP="008B7E3B">
            <w:pPr>
              <w:rPr>
                <w:rFonts w:ascii="Calibri" w:hAnsi="Calibri" w:cs="Calibri"/>
                <w:sz w:val="24"/>
                <w:szCs w:val="24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La valutazione dei rischi: chi fa cosa e l’obbligo di segnalare le nuove attività da parte dei ricercatori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0910" w14:textId="43C5BA2D" w:rsidR="00EB31C5" w:rsidRPr="00963790" w:rsidRDefault="00EB31C5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9-11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9EA6" w14:textId="6BBE74A4" w:rsidR="00EB31C5" w:rsidRPr="00963790" w:rsidRDefault="00EB31C5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Dott.ssa Romina Cassini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43F78" w14:textId="77777777" w:rsidR="00EB31C5" w:rsidRPr="00963790" w:rsidRDefault="00EB31C5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1E275A" w:rsidRPr="00963790" w14:paraId="0625B150" w14:textId="77777777" w:rsidTr="00EB31C5"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1CE46" w14:textId="5C05E923" w:rsidR="001E275A" w:rsidRPr="00963790" w:rsidRDefault="001E275A" w:rsidP="001E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  <w:r w:rsidR="00EB31C5"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/01/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2022 (II e III anno) </w:t>
            </w:r>
          </w:p>
          <w:p w14:paraId="5A13ABD4" w14:textId="77777777" w:rsidR="001E275A" w:rsidRPr="00963790" w:rsidRDefault="001E275A" w:rsidP="001E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B3F6" w14:textId="2874C04E" w:rsidR="008B7E3B" w:rsidRPr="00963790" w:rsidRDefault="008B7E3B" w:rsidP="005D10D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Valorizzazione del percorso di dottorato in ottica di imprenditività e imprenditorialità</w:t>
            </w:r>
          </w:p>
          <w:p w14:paraId="3FB3C4C0" w14:textId="0B4D7290" w:rsidR="001E275A" w:rsidRPr="00963790" w:rsidRDefault="001E275A" w:rsidP="005D10D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Conoscenza e abilità intellettuali: la conoscenza, le capacità intellettuali e le tecniche per fare ricerca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FC054" w14:textId="12A346B4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11-13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25AC4" w14:textId="3034A5D4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Dott. Nicolò Pranzini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0DB9B" w14:textId="77777777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963790" w:rsidRPr="00963790" w14:paraId="7D6D2035" w14:textId="77777777" w:rsidTr="00EB31C5"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7A6A" w14:textId="0B37422E" w:rsidR="00963790" w:rsidRPr="00963790" w:rsidRDefault="00963790" w:rsidP="001E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27/01/2022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184A2" w14:textId="77777777" w:rsidR="00963790" w:rsidRPr="00963790" w:rsidRDefault="00963790" w:rsidP="0096379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Corso Aggiornamento Sicurezza</w:t>
            </w:r>
          </w:p>
          <w:p w14:paraId="555A3210" w14:textId="77777777" w:rsidR="00963790" w:rsidRPr="00963790" w:rsidRDefault="00963790" w:rsidP="0096379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Lettura ed analisi del DL 81/2008 orientato all'Educazione Fisica nell’ambiente lavorativo sportivo e nelle attività amatoriali.</w:t>
            </w:r>
          </w:p>
          <w:p w14:paraId="4096E5F6" w14:textId="003F6948" w:rsidR="00963790" w:rsidRPr="00963790" w:rsidRDefault="00963790" w:rsidP="009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Percezione del proprio corpo relazionato allo stato di salute psico-fisico.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0E3B5" w14:textId="73E9FE34" w:rsidR="00963790" w:rsidRPr="00963790" w:rsidRDefault="00963790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9-11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92AF" w14:textId="3864D745" w:rsidR="00963790" w:rsidRPr="00963790" w:rsidRDefault="00963790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Prof. Andrea Ceciliani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2E33" w14:textId="77777777" w:rsidR="00963790" w:rsidRPr="00963790" w:rsidRDefault="00963790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5D10DE" w:rsidRPr="00963790" w14:paraId="11842206" w14:textId="77777777" w:rsidTr="001E275A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1171C" w14:textId="48262903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  <w:lastRenderedPageBreak/>
              <w:t>9/02/2022</w:t>
            </w:r>
            <w:r w:rsidR="00D61D61" w:rsidRPr="00963790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  <w:t xml:space="preserve"> (I anno)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4FA3" w14:textId="65A484BB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 xml:space="preserve">Information Literacy </w:t>
            </w:r>
            <w:r w:rsidR="008B7E3B"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S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trumenti avanzati per la ricerca bibliografica, risorse disciplinari di riferimento, risorse trasversali.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BD81D" w14:textId="0CBDED54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</w:t>
            </w:r>
            <w:r w:rsidR="00E73BD6"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0</w:t>
            </w: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-13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E9757" w14:textId="4C416E8B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Dott.ssa Elena Collina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0D765" w14:textId="053AB892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TEAMS</w:t>
            </w:r>
          </w:p>
        </w:tc>
      </w:tr>
      <w:tr w:rsidR="00EB31C5" w:rsidRPr="00963790" w14:paraId="16154FD5" w14:textId="77777777" w:rsidTr="001E275A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0C53" w14:textId="1CACF3A5" w:rsidR="00EB31C5" w:rsidRPr="00963790" w:rsidRDefault="00EB31C5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  <w:t>10/02/2022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3F3A" w14:textId="77777777" w:rsidR="005D243A" w:rsidRPr="00963790" w:rsidRDefault="005D243A" w:rsidP="005D243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Corso Aggiornamento Sicurezza</w:t>
            </w:r>
          </w:p>
          <w:p w14:paraId="0D6E8764" w14:textId="601C14A2" w:rsidR="00EB31C5" w:rsidRPr="00963790" w:rsidRDefault="00EB31C5" w:rsidP="00EB31C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Rischio reale e rischio percepito;</w:t>
            </w:r>
          </w:p>
          <w:p w14:paraId="644CC119" w14:textId="77777777" w:rsidR="00EB31C5" w:rsidRPr="00963790" w:rsidRDefault="00EB31C5" w:rsidP="00EB31C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Esempi di miti mediatici percepiti come rischi reali;</w:t>
            </w:r>
          </w:p>
          <w:p w14:paraId="6B54C502" w14:textId="6F98B7A4" w:rsidR="00EB31C5" w:rsidRPr="00963790" w:rsidRDefault="00EB31C5" w:rsidP="00EB3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Un rischio sottovalutato: l’aggressività di pazienti e persone oggetto di cure a vario titolo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DD68" w14:textId="076C8BC0" w:rsidR="00EB31C5" w:rsidRPr="00963790" w:rsidRDefault="00EB31C5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9-11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8A60A" w14:textId="6A69B9E7" w:rsidR="00EB31C5" w:rsidRPr="00963790" w:rsidRDefault="00EB31C5" w:rsidP="005D10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Dott.ssa Romina Cassini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9D82" w14:textId="77777777" w:rsidR="00EB31C5" w:rsidRPr="00963790" w:rsidRDefault="00EB31C5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</w:pPr>
          </w:p>
        </w:tc>
      </w:tr>
      <w:tr w:rsidR="005D10DE" w:rsidRPr="00963790" w14:paraId="20B064F4" w14:textId="77777777" w:rsidTr="001E275A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9FC0D" w14:textId="2A61AF09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  <w:t>15/02/2022</w:t>
            </w:r>
            <w:r w:rsidR="00D61D61" w:rsidRPr="00963790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  <w:t xml:space="preserve"> (I anno)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3739" w14:textId="3532DF6A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Information Literacy</w:t>
            </w:r>
          </w:p>
          <w:p w14:paraId="613E3788" w14:textId="690CF8C8" w:rsidR="005D10DE" w:rsidRPr="00963790" w:rsidRDefault="008B7E3B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V</w:t>
            </w:r>
            <w:r w:rsidR="005D10DE"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alutazione della ricerca, data base citazionali, indicatori e dati bibliometrici, metriche alternative (altmetrics), gestione dell'identità.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5498" w14:textId="43BA54A1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1</w:t>
            </w:r>
            <w:r w:rsidR="00E73BD6"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0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-13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0C2F" w14:textId="0CA39E5A" w:rsidR="005D10DE" w:rsidRPr="00963790" w:rsidRDefault="005D10DE" w:rsidP="005D10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Dott.ssa Claudia Cavicchi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F2D0E" w14:textId="70750BEC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it-IT"/>
              </w:rPr>
              <w:t>TEAMS</w:t>
            </w:r>
          </w:p>
        </w:tc>
      </w:tr>
      <w:tr w:rsidR="00437270" w:rsidRPr="00963790" w14:paraId="0612450D" w14:textId="77777777" w:rsidTr="001E275A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B45D4" w14:textId="1538C177" w:rsidR="00437270" w:rsidRPr="00963790" w:rsidRDefault="00437270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16/02/2022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92E8" w14:textId="7C2E83A9" w:rsidR="005D243A" w:rsidRPr="00963790" w:rsidRDefault="005D243A" w:rsidP="00437270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Corso Aggiornamento Sicurezza</w:t>
            </w:r>
          </w:p>
          <w:p w14:paraId="6FD772C1" w14:textId="42837E8C" w:rsidR="00437270" w:rsidRPr="00963790" w:rsidRDefault="00437270" w:rsidP="004372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Stress lavoro correlato</w:t>
            </w:r>
          </w:p>
          <w:p w14:paraId="375A4BC0" w14:textId="77777777" w:rsidR="00437270" w:rsidRPr="00963790" w:rsidRDefault="00437270" w:rsidP="0043727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Stress da pandemia</w:t>
            </w:r>
          </w:p>
          <w:p w14:paraId="2C629183" w14:textId="640933E2" w:rsidR="00437270" w:rsidRPr="00963790" w:rsidRDefault="00437270" w:rsidP="00437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Stress da cambiamento organizzativo del lavoro (dall’uffic</w:t>
            </w:r>
            <w:r w:rsidR="008B7E3B"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i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o/laboratorio a casa)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50A9B" w14:textId="6485A2A4" w:rsidR="00437270" w:rsidRPr="00963790" w:rsidRDefault="00437270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9-11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C91C" w14:textId="75BD5B7F" w:rsidR="00437270" w:rsidRPr="00963790" w:rsidRDefault="00437270" w:rsidP="005D10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Dott.ssa Romina Cassini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3E0C2" w14:textId="77777777" w:rsidR="00437270" w:rsidRPr="00963790" w:rsidRDefault="00437270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</w:p>
        </w:tc>
      </w:tr>
      <w:tr w:rsidR="001E275A" w:rsidRPr="00963790" w14:paraId="5E4ADF5A" w14:textId="77777777" w:rsidTr="001E275A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8082" w14:textId="06387C38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21/02/202</w:t>
            </w:r>
            <w:r w:rsidR="007B1D5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4F776" w14:textId="24C106FA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Research Funding Opportunities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23A4" w14:textId="3A25E9C6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10-13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1FFC7" w14:textId="73D6A3FE" w:rsidR="001E275A" w:rsidRPr="00963790" w:rsidRDefault="001E275A" w:rsidP="005D10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Dott. Simone Maccaferri, ARIC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4DC9" w14:textId="77777777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</w:p>
        </w:tc>
      </w:tr>
      <w:tr w:rsidR="001E275A" w:rsidRPr="00963790" w14:paraId="06211AE2" w14:textId="77777777" w:rsidTr="001E275A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4541A" w14:textId="177494AF" w:rsidR="001E275A" w:rsidRPr="00963790" w:rsidRDefault="001E275A" w:rsidP="001E2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22 febbraio 2022 (I anno) </w:t>
            </w:r>
          </w:p>
          <w:p w14:paraId="3E9CDA7F" w14:textId="77777777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99A6D" w14:textId="7316204F" w:rsidR="008B7E3B" w:rsidRPr="00963790" w:rsidRDefault="008B7E3B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Valorizzazione del percorso di dottorato in ottica di imprenditività e imprenditorialità</w:t>
            </w:r>
          </w:p>
          <w:p w14:paraId="227709A3" w14:textId="2202454F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Prospettive di carriera dentro l’accademia e nell’ecosistema dell’innovazione regionale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98157" w14:textId="55BEAE0A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11-13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3B941" w14:textId="4D31BB11" w:rsidR="001E275A" w:rsidRPr="00963790" w:rsidRDefault="001E275A" w:rsidP="005D10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Dott. Nicolò Pranzini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B380" w14:textId="77777777" w:rsidR="001E275A" w:rsidRPr="00963790" w:rsidRDefault="001E275A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</w:p>
        </w:tc>
      </w:tr>
      <w:tr w:rsidR="005D10DE" w:rsidRPr="00963790" w14:paraId="7DEEB5FA" w14:textId="77777777" w:rsidTr="001E275A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DA994" w14:textId="27D1594C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  <w:lastRenderedPageBreak/>
              <w:t>23/02/2022</w:t>
            </w:r>
            <w:r w:rsidR="00D61D61" w:rsidRPr="00963790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  <w:t xml:space="preserve"> (I anno)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F4A70" w14:textId="20697013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 xml:space="preserve">Information Literacy </w:t>
            </w:r>
            <w:r w:rsidR="008B7E3B"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oftware per la costruzione e gestione delle bibliografie, stili citazionali dell'ambito disciplinare.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82F4" w14:textId="5FE297F1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1</w:t>
            </w:r>
            <w:r w:rsidR="00E73BD6"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0</w:t>
            </w: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-13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A36F" w14:textId="77777777" w:rsidR="005D10DE" w:rsidRPr="00963790" w:rsidRDefault="005D10DE" w:rsidP="005D10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Dott.ssa Claudia Cavicchi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5962A" w14:textId="2A8BB141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TEAMS</w:t>
            </w:r>
          </w:p>
        </w:tc>
      </w:tr>
      <w:tr w:rsidR="00967DEF" w:rsidRPr="00963790" w14:paraId="28B22108" w14:textId="77777777" w:rsidTr="001E275A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3598A" w14:textId="1BC17320" w:rsidR="00967DEF" w:rsidRPr="00963790" w:rsidRDefault="00967DEF" w:rsidP="00967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24 febbraio 2022 (II e III anno) </w:t>
            </w:r>
          </w:p>
          <w:p w14:paraId="1EE9C61C" w14:textId="77777777" w:rsidR="00967DEF" w:rsidRPr="00963790" w:rsidRDefault="00967DEF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1E410" w14:textId="35544987" w:rsidR="00967DEF" w:rsidRPr="00963790" w:rsidRDefault="008B7E3B" w:rsidP="005D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Valorizzazione del percorso di dottorato in ottica di imprenditività e imprenditorialità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="00967DEF"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Efficacia personale: le qualità personali e l'approccio per essere un ricercatore efficace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DCA8" w14:textId="206C4321" w:rsidR="00967DEF" w:rsidRPr="00963790" w:rsidRDefault="00967DEF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11-13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DE43" w14:textId="74580647" w:rsidR="00967DEF" w:rsidRPr="00963790" w:rsidRDefault="00967DEF" w:rsidP="005D10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Dott. Nicolò Pranzini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AAA3F" w14:textId="77777777" w:rsidR="00967DEF" w:rsidRPr="00963790" w:rsidRDefault="00967DEF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</w:pPr>
          </w:p>
        </w:tc>
      </w:tr>
      <w:tr w:rsidR="005D10DE" w:rsidRPr="00963790" w14:paraId="549303E4" w14:textId="77777777" w:rsidTr="00967DEF">
        <w:trPr>
          <w:trHeight w:val="9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8272A" w14:textId="26C0A337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  <w:t>01/03/2022</w:t>
            </w:r>
            <w:r w:rsidR="00D61D61" w:rsidRPr="00963790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  <w:t xml:space="preserve"> (I anno)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34D1A" w14:textId="4C9EEE87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Information Literacy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r w:rsidR="00863770"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O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pen access e open science, repository d’Ateneo (Tesi di Dottorato, Iris e Acta), progetti e finanziamenti con obbligo OA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1A5EE" w14:textId="7EE4361D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en-US" w:eastAsia="it-IT"/>
              </w:rPr>
              <w:t>1</w:t>
            </w:r>
            <w:r w:rsidR="00E73BD6" w:rsidRPr="00963790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en-US" w:eastAsia="it-IT"/>
              </w:rPr>
              <w:t>0</w:t>
            </w:r>
            <w:r w:rsidRPr="00963790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en-US" w:eastAsia="it-IT"/>
              </w:rPr>
              <w:t>-13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759E1" w14:textId="4435D9ED" w:rsidR="005D10DE" w:rsidRPr="00963790" w:rsidRDefault="005D10DE" w:rsidP="005D10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Dott.ssa Roberta Lauriola</w:t>
            </w:r>
          </w:p>
          <w:p w14:paraId="324FCBFB" w14:textId="60F631BC" w:rsidR="005D10DE" w:rsidRPr="00963790" w:rsidRDefault="005D10DE" w:rsidP="005D10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Dott. Maria Laura Vignocchi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11B59" w14:textId="07671D11" w:rsidR="005D10DE" w:rsidRPr="00963790" w:rsidRDefault="005D10DE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TEAMS</w:t>
            </w:r>
          </w:p>
        </w:tc>
      </w:tr>
      <w:tr w:rsidR="00967DEF" w:rsidRPr="00963790" w14:paraId="4671D833" w14:textId="77777777" w:rsidTr="00967DEF">
        <w:trPr>
          <w:trHeight w:val="93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D728" w14:textId="124322AF" w:rsidR="00967DEF" w:rsidRPr="00963790" w:rsidRDefault="00967DEF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</w:t>
            </w:r>
            <w:r w:rsidR="006E6986"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/03/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2022 (I anno)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E06B" w14:textId="6DB3767D" w:rsidR="00967DEF" w:rsidRPr="00963790" w:rsidRDefault="008B7E3B" w:rsidP="005D1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Valorizzazione del percorso di dottorato in ottica di imprenditività e imprenditorialità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="00967DEF"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Competenze trasversali per la ricerca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15E7" w14:textId="23947266" w:rsidR="00967DEF" w:rsidRPr="00963790" w:rsidRDefault="00967DEF" w:rsidP="005D10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val="en-US"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11-13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1F21" w14:textId="415493E1" w:rsidR="00967DEF" w:rsidRPr="00963790" w:rsidRDefault="00967DEF" w:rsidP="005D10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Dott. Nicolò Pranzini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0828" w14:textId="77777777" w:rsidR="00967DEF" w:rsidRPr="00963790" w:rsidRDefault="00967DEF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</w:pPr>
          </w:p>
        </w:tc>
      </w:tr>
      <w:tr w:rsidR="00967DEF" w:rsidRPr="00963790" w14:paraId="67ACBBA5" w14:textId="77777777" w:rsidTr="00967DEF">
        <w:trPr>
          <w:trHeight w:val="93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E125" w14:textId="7FEE08D0" w:rsidR="00967DEF" w:rsidRPr="00963790" w:rsidRDefault="00967DEF" w:rsidP="00967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  <w:r w:rsidR="006E6986"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/03/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2022 (II e III anno)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0103" w14:textId="53C3C12E" w:rsidR="00967DEF" w:rsidRPr="00963790" w:rsidRDefault="008B7E3B" w:rsidP="005D10D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Valorizzazione del percorso di dottorato in ottica di imprenditività e imprenditorialità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="00967DEF"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Governance e organizzazione della ricerca: conoscenza degli standard e dei requisiti professionali per fare ricerca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EAF40" w14:textId="44F61F31" w:rsidR="00967DEF" w:rsidRPr="00963790" w:rsidRDefault="00967DEF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11-13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F7F4" w14:textId="5861792C" w:rsidR="00967DEF" w:rsidRPr="00963790" w:rsidRDefault="00967DEF" w:rsidP="005D10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Dott. Nicolò Pranzini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0CFB" w14:textId="77777777" w:rsidR="00967DEF" w:rsidRPr="00963790" w:rsidRDefault="00967DEF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</w:pPr>
          </w:p>
        </w:tc>
      </w:tr>
      <w:tr w:rsidR="00967DEF" w:rsidRPr="00963790" w14:paraId="7F7D4A10" w14:textId="77777777" w:rsidTr="00967DEF">
        <w:trPr>
          <w:trHeight w:val="93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4EDAC" w14:textId="29483760" w:rsidR="00967DEF" w:rsidRPr="00963790" w:rsidRDefault="00967DEF" w:rsidP="00967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  <w:r w:rsidR="006E6986"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/04/2022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(I anno)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EC0BE" w14:textId="2A524F25" w:rsidR="00967DEF" w:rsidRPr="00963790" w:rsidRDefault="008B7E3B" w:rsidP="005D10D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Valorizzazione del percorso di dottorato in ottica di imprenditività e imprenditorialità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="00967DEF"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Basi di imprenditorialità (in collaborazione con ARTEC)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50A06" w14:textId="2CA8CE00" w:rsidR="00967DEF" w:rsidRPr="00963790" w:rsidRDefault="00967DEF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11-13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4937" w14:textId="04A27A94" w:rsidR="00967DEF" w:rsidRPr="00963790" w:rsidRDefault="00967DEF" w:rsidP="005D10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Dott. Nicolò Pranzini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B64C" w14:textId="77777777" w:rsidR="00967DEF" w:rsidRPr="00963790" w:rsidRDefault="00967DEF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</w:pPr>
          </w:p>
        </w:tc>
      </w:tr>
      <w:tr w:rsidR="00967DEF" w:rsidRPr="00963790" w14:paraId="070A657C" w14:textId="77777777" w:rsidTr="00967DEF">
        <w:trPr>
          <w:trHeight w:val="93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A902" w14:textId="03AE3424" w:rsidR="00967DEF" w:rsidRPr="00963790" w:rsidRDefault="006E6986" w:rsidP="006E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13/04/2022 (II e III anno)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07B9C" w14:textId="18561AC2" w:rsidR="00967DEF" w:rsidRPr="00963790" w:rsidRDefault="008B7E3B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Valorizzazione del percorso di dottorato in ottica di imprenditività e imprenditorialità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="006E6986"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lastRenderedPageBreak/>
              <w:t>Coinvolgimento, influenza e impatto: le conoscenze e le capacità per lavorare con gli altri per garantire un impatto più ampio della ricerca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C6E5" w14:textId="339786BA" w:rsidR="00967DEF" w:rsidRPr="00963790" w:rsidRDefault="006E6986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11-13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51403" w14:textId="06EF5033" w:rsidR="00967DEF" w:rsidRPr="00963790" w:rsidRDefault="006E6986" w:rsidP="005D10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Dott. Nicolò Pranzini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823F" w14:textId="77777777" w:rsidR="00967DEF" w:rsidRPr="00963790" w:rsidRDefault="00967DEF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</w:pPr>
          </w:p>
        </w:tc>
      </w:tr>
      <w:tr w:rsidR="00967DEF" w:rsidRPr="00963790" w14:paraId="3A21FB3E" w14:textId="77777777" w:rsidTr="005D243A">
        <w:trPr>
          <w:trHeight w:val="93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DDBF" w14:textId="05A472EB" w:rsidR="00967DEF" w:rsidRPr="00963790" w:rsidRDefault="006E6986" w:rsidP="00967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10/05/2022 (solo III anno)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9D82" w14:textId="4142A7F9" w:rsidR="00967DEF" w:rsidRPr="00963790" w:rsidRDefault="008B7E3B" w:rsidP="008B7E3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6379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it-IT"/>
              </w:rPr>
              <w:t>Valorizzazione del percorso di dottorato in ottica di imprenditività e imprenditorialità</w:t>
            </w: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="006E6986"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Valorizzare i propri risultati di ricerca: open innovation e collaborazione con le imprese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7C1D" w14:textId="53F5D5F9" w:rsidR="00967DEF" w:rsidRPr="00963790" w:rsidRDefault="006E6986" w:rsidP="006E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11-13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72FFD" w14:textId="25E457F8" w:rsidR="00967DEF" w:rsidRPr="00963790" w:rsidRDefault="006E6986" w:rsidP="005D10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963790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Dott. Nicolò Pranzini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8D361" w14:textId="77777777" w:rsidR="00967DEF" w:rsidRPr="00963790" w:rsidRDefault="00967DEF" w:rsidP="005D1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</w:pPr>
          </w:p>
        </w:tc>
      </w:tr>
    </w:tbl>
    <w:p w14:paraId="17357231" w14:textId="7BA5FA6B" w:rsidR="00967DEF" w:rsidRPr="00963790" w:rsidRDefault="00967DEF" w:rsidP="00967D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F633943" w14:textId="20BA433B" w:rsidR="0067666D" w:rsidRPr="00963790" w:rsidRDefault="0067666D" w:rsidP="0067666D">
      <w:pPr>
        <w:pStyle w:val="NormaleWeb"/>
        <w:rPr>
          <w:rFonts w:ascii="Calibri" w:hAnsi="Calibri" w:cs="Calibri"/>
        </w:rPr>
      </w:pPr>
      <w:r w:rsidRPr="00963790">
        <w:rPr>
          <w:rFonts w:ascii="Calibri" w:hAnsi="Calibri" w:cs="Calibri"/>
        </w:rPr>
        <w:t>* Corso di aggiornamento 8 ore costituito da 4 moduli diversi, in seguito al quale verrà rilasciato dal SPP un attestato di avvento aggiornamento della formazione ai sensi dell’art 37 del DLgs 81/08.</w:t>
      </w:r>
    </w:p>
    <w:p w14:paraId="1B24F0F6" w14:textId="7C98BA98" w:rsidR="005D10DE" w:rsidRPr="00963790" w:rsidRDefault="005D10DE">
      <w:pPr>
        <w:rPr>
          <w:rFonts w:ascii="Calibri" w:hAnsi="Calibri" w:cs="Calibri"/>
          <w:sz w:val="24"/>
          <w:szCs w:val="24"/>
        </w:rPr>
      </w:pPr>
    </w:p>
    <w:p w14:paraId="419A7752" w14:textId="77777777" w:rsidR="00967DEF" w:rsidRPr="00963790" w:rsidRDefault="00967DEF" w:rsidP="00967DE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BAB4DF9" w14:textId="05DB361B" w:rsidR="007E6848" w:rsidRPr="00963790" w:rsidRDefault="007E6848">
      <w:pPr>
        <w:rPr>
          <w:rFonts w:ascii="Calibri" w:hAnsi="Calibri" w:cs="Calibri"/>
          <w:sz w:val="24"/>
          <w:szCs w:val="24"/>
        </w:rPr>
      </w:pPr>
    </w:p>
    <w:sectPr w:rsidR="007E6848" w:rsidRPr="00963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4C"/>
    <w:rsid w:val="000D6C8F"/>
    <w:rsid w:val="001E275A"/>
    <w:rsid w:val="002940FB"/>
    <w:rsid w:val="003D3E4C"/>
    <w:rsid w:val="00437270"/>
    <w:rsid w:val="00514E8C"/>
    <w:rsid w:val="005446BB"/>
    <w:rsid w:val="00563BAB"/>
    <w:rsid w:val="005D10DE"/>
    <w:rsid w:val="005D243A"/>
    <w:rsid w:val="0067666D"/>
    <w:rsid w:val="006B4C9F"/>
    <w:rsid w:val="006E6986"/>
    <w:rsid w:val="00761192"/>
    <w:rsid w:val="007A5922"/>
    <w:rsid w:val="007B1D5B"/>
    <w:rsid w:val="007E6848"/>
    <w:rsid w:val="0080637E"/>
    <w:rsid w:val="00863770"/>
    <w:rsid w:val="008B7E3B"/>
    <w:rsid w:val="008F66A7"/>
    <w:rsid w:val="00963790"/>
    <w:rsid w:val="00967DEF"/>
    <w:rsid w:val="00A01FB8"/>
    <w:rsid w:val="00A07B15"/>
    <w:rsid w:val="00B35F3A"/>
    <w:rsid w:val="00D61D61"/>
    <w:rsid w:val="00D917CA"/>
    <w:rsid w:val="00E73BD6"/>
    <w:rsid w:val="00E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02F9"/>
  <w15:chartTrackingRefBased/>
  <w15:docId w15:val="{7C6CD710-70A2-4330-B804-7FB65B45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B7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5D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7E3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Fimognari</dc:creator>
  <cp:keywords/>
  <dc:description/>
  <cp:lastModifiedBy>Eleonora Turrini</cp:lastModifiedBy>
  <cp:revision>25</cp:revision>
  <dcterms:created xsi:type="dcterms:W3CDTF">2021-08-27T08:42:00Z</dcterms:created>
  <dcterms:modified xsi:type="dcterms:W3CDTF">2021-10-19T10:29:00Z</dcterms:modified>
</cp:coreProperties>
</file>